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AF" w:rsidRPr="00F375C7" w:rsidRDefault="00110DAF" w:rsidP="00110DA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  <w:r w:rsidRPr="00F375C7">
        <w:rPr>
          <w:rFonts w:ascii="宋体" w:eastAsia="宋体" w:hAnsi="宋体" w:hint="eastAsia"/>
          <w:color w:val="000000" w:themeColor="text1"/>
          <w:sz w:val="24"/>
          <w:szCs w:val="28"/>
        </w:rPr>
        <w:t>附件2：</w:t>
      </w:r>
    </w:p>
    <w:p w:rsidR="00110DAF" w:rsidRPr="00F375C7" w:rsidRDefault="00110DAF" w:rsidP="00110DAF">
      <w:pPr>
        <w:widowControl/>
        <w:rPr>
          <w:rFonts w:ascii="宋体" w:eastAsia="宋体" w:hAnsi="宋体"/>
          <w:color w:val="000000" w:themeColor="text1"/>
          <w:sz w:val="24"/>
          <w:szCs w:val="28"/>
        </w:rPr>
      </w:pP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安徽建筑大学202</w:t>
      </w:r>
      <w:r w:rsidRPr="00F375C7"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  <w:t>5</w:t>
      </w:r>
      <w:r w:rsidRPr="00F375C7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年普通专升本招生鼓励政策申请表</w:t>
      </w:r>
    </w:p>
    <w:p w:rsidR="00110DAF" w:rsidRPr="00F375C7" w:rsidRDefault="00110DAF" w:rsidP="00110DAF">
      <w:pPr>
        <w:rPr>
          <w:color w:val="000000" w:themeColor="text1"/>
        </w:rPr>
      </w:pPr>
    </w:p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2831"/>
        <w:gridCol w:w="1556"/>
        <w:gridCol w:w="3085"/>
      </w:tblGrid>
      <w:tr w:rsidR="00110DAF" w:rsidRPr="00F375C7" w:rsidTr="00EB33CA">
        <w:trPr>
          <w:trHeight w:val="589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54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48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毕业学校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毕业专业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70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入学时间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毕业时间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110DAF" w:rsidRPr="00F375C7" w:rsidTr="00EB33CA">
        <w:trPr>
          <w:trHeight w:val="570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报考院校</w:t>
            </w:r>
          </w:p>
          <w:p w:rsidR="00110DAF" w:rsidRPr="00F375C7" w:rsidRDefault="00110DA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（填写联合培养院校名称）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报考专业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570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应征入伍地</w:t>
            </w:r>
          </w:p>
          <w:p w:rsidR="00110DAF" w:rsidRPr="00F375C7" w:rsidRDefault="00110DA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（荣立三等功及以上荣誉的申请鼓励政策考生填写）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360" w:lineRule="auto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spacing w:line="240" w:lineRule="exact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（按入伍通知书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或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本人服役部队</w:t>
            </w:r>
            <w:r w:rsidRPr="00F375C7"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/退役军人事务部门开具的证明材料</w:t>
            </w:r>
            <w:r w:rsidRPr="00F375C7"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所载信息填写）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考生号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spacing w:line="240" w:lineRule="exact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110DAF" w:rsidRPr="00F375C7" w:rsidTr="00EB33CA">
        <w:trPr>
          <w:trHeight w:val="1527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申请类别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</w:pP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荣立三等功及以上荣誉退役士兵申请直接录取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□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</w:p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</w:pP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职业院校技能大赛获奖考生申请直接录取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□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（列出所获最高奖项的获奖年份、赛事名称和奖项）</w:t>
            </w:r>
          </w:p>
          <w:p w:rsidR="00110DAF" w:rsidRPr="00F375C7" w:rsidRDefault="00110DAF" w:rsidP="00EB33CA">
            <w:pPr>
              <w:autoSpaceDN w:val="0"/>
              <w:textAlignment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 xml:space="preserve">职业院校技能大赛获奖考生申请面试 </w:t>
            </w:r>
            <w:r w:rsidRPr="00F375C7">
              <w:rPr>
                <w:rFonts w:ascii="宋体" w:eastAsia="宋体" w:hAnsi="宋体" w:cs="Calibri"/>
                <w:bCs/>
                <w:color w:val="000000" w:themeColor="text1"/>
                <w:kern w:val="0"/>
                <w:sz w:val="22"/>
                <w:szCs w:val="24"/>
              </w:rPr>
              <w:t xml:space="preserve"> 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2"/>
                <w:szCs w:val="24"/>
              </w:rPr>
              <w:t>□ （同上）</w:t>
            </w:r>
          </w:p>
        </w:tc>
      </w:tr>
      <w:tr w:rsidR="00110DAF" w:rsidRPr="00F375C7" w:rsidTr="00EB33CA">
        <w:trPr>
          <w:trHeight w:val="2625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考生承诺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0DAF" w:rsidRPr="00F375C7" w:rsidRDefault="00110DAF" w:rsidP="00EB33CA">
            <w:pPr>
              <w:widowControl/>
              <w:spacing w:line="400" w:lineRule="exact"/>
              <w:ind w:firstLineChars="200" w:firstLine="480"/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cs="仿宋_GB2312" w:hint="eastAsia"/>
                <w:color w:val="000000" w:themeColor="text1"/>
                <w:kern w:val="0"/>
                <w:sz w:val="24"/>
                <w:szCs w:val="24"/>
              </w:rPr>
              <w:t>本人已认真阅读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《安徽建筑大学202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5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年普通专升本招生章程》，承诺</w:t>
            </w:r>
            <w:r w:rsidRPr="00F375C7">
              <w:rPr>
                <w:rFonts w:ascii="宋体" w:eastAsia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如有虚假信息和违规行为，或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Pr="00F375C7">
              <w:rPr>
                <w:rFonts w:ascii="宋体" w:eastAsia="宋体" w:hAnsi="宋体" w:cs="Tahoma"/>
                <w:color w:val="000000" w:themeColor="text1"/>
                <w:kern w:val="0"/>
                <w:sz w:val="24"/>
                <w:szCs w:val="24"/>
              </w:rPr>
              <w:t>重复录取等原因造成无法入学</w:t>
            </w:r>
            <w:r w:rsidRPr="00F375C7">
              <w:rPr>
                <w:rFonts w:ascii="宋体" w:eastAsia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本人承担由此产生的一切后果。</w:t>
            </w: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ind w:firstLineChars="100" w:firstLine="240"/>
              <w:textAlignment w:val="bottom"/>
              <w:rPr>
                <w:rFonts w:ascii="宋体" w:eastAsia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承诺人签名：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</w:t>
            </w: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bookmarkStart w:id="0" w:name="_GoBack"/>
        <w:bookmarkEnd w:id="0"/>
      </w:tr>
      <w:tr w:rsidR="00110DAF" w:rsidRPr="00F375C7" w:rsidTr="00EB33CA">
        <w:trPr>
          <w:trHeight w:val="1879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DAF" w:rsidRPr="00F375C7" w:rsidRDefault="00110DA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毕业学校</w:t>
            </w:r>
          </w:p>
          <w:p w:rsidR="00110DAF" w:rsidRPr="00F375C7" w:rsidRDefault="00110DAF" w:rsidP="00EB33CA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/>
                <w:b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b/>
                <w:color w:val="000000" w:themeColor="text1"/>
                <w:sz w:val="24"/>
                <w:szCs w:val="24"/>
              </w:rPr>
              <w:t>审核意见</w:t>
            </w:r>
          </w:p>
        </w:tc>
        <w:tc>
          <w:tcPr>
            <w:tcW w:w="7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10DAF" w:rsidRPr="00F375C7" w:rsidRDefault="00110DAF" w:rsidP="00EB33CA">
            <w:pPr>
              <w:autoSpaceDN w:val="0"/>
              <w:ind w:firstLineChars="100" w:firstLine="24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审核人签名：              </w:t>
            </w:r>
            <w:r w:rsidRPr="00F375C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F375C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年    月    日（盖章）</w:t>
            </w:r>
          </w:p>
          <w:p w:rsidR="00110DAF" w:rsidRPr="00F375C7" w:rsidRDefault="00110DAF" w:rsidP="00EB33CA">
            <w:pPr>
              <w:autoSpaceDN w:val="0"/>
              <w:textAlignment w:val="bottom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110DAF" w:rsidRPr="00F375C7" w:rsidRDefault="00110DAF" w:rsidP="00110DAF">
      <w:pPr>
        <w:widowControl/>
        <w:spacing w:beforeLines="30" w:before="93"/>
        <w:rPr>
          <w:rFonts w:ascii="宋体" w:eastAsia="宋体" w:hAnsi="宋体" w:cs="Calibri"/>
          <w:color w:val="000000" w:themeColor="text1"/>
          <w:kern w:val="0"/>
          <w:sz w:val="24"/>
          <w:szCs w:val="24"/>
        </w:rPr>
      </w:pPr>
      <w:r w:rsidRPr="00F375C7">
        <w:rPr>
          <w:rFonts w:ascii="宋体" w:eastAsia="宋体" w:hAnsi="宋体" w:hint="eastAsia"/>
          <w:b/>
          <w:color w:val="000000" w:themeColor="text1"/>
          <w:sz w:val="24"/>
          <w:szCs w:val="28"/>
        </w:rPr>
        <w:t>注：除签名外各项信息均需打印，不得手填，确保所填信息准确、完整。</w:t>
      </w:r>
    </w:p>
    <w:p w:rsidR="00302739" w:rsidRDefault="00302739"/>
    <w:sectPr w:rsidR="00302739" w:rsidSect="00601D08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AED" w:rsidRDefault="006D0AED" w:rsidP="00110DAF">
      <w:r>
        <w:separator/>
      </w:r>
    </w:p>
  </w:endnote>
  <w:endnote w:type="continuationSeparator" w:id="0">
    <w:p w:rsidR="006D0AED" w:rsidRDefault="006D0AED" w:rsidP="0011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AED" w:rsidRDefault="006D0AED" w:rsidP="00110DAF">
      <w:r>
        <w:separator/>
      </w:r>
    </w:p>
  </w:footnote>
  <w:footnote w:type="continuationSeparator" w:id="0">
    <w:p w:rsidR="006D0AED" w:rsidRDefault="006D0AED" w:rsidP="00110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0E"/>
    <w:rsid w:val="00110DAF"/>
    <w:rsid w:val="00302739"/>
    <w:rsid w:val="006D0AED"/>
    <w:rsid w:val="0077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13364B-EE68-450B-9FEC-0BB95DC3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0D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0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0D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HP Inc.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</dc:creator>
  <cp:keywords/>
  <dc:description/>
  <cp:lastModifiedBy>Cin</cp:lastModifiedBy>
  <cp:revision>2</cp:revision>
  <dcterms:created xsi:type="dcterms:W3CDTF">2025-03-14T03:31:00Z</dcterms:created>
  <dcterms:modified xsi:type="dcterms:W3CDTF">2025-03-14T03:31:00Z</dcterms:modified>
</cp:coreProperties>
</file>