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28"/>
          <w:szCs w:val="28"/>
        </w:rPr>
      </w:pPr>
      <w:bookmarkStart w:id="0" w:name="_Hlk219901704"/>
      <w:r>
        <w:rPr>
          <w:rFonts w:hint="eastAsia" w:ascii="仿宋_GB2312" w:eastAsia="仿宋_GB2312"/>
          <w:bCs/>
          <w:sz w:val="28"/>
          <w:szCs w:val="28"/>
        </w:rPr>
        <w:t>附件7：</w:t>
      </w:r>
    </w:p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</w:p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bookmarkStart w:id="1" w:name="_GoBack"/>
      <w:r>
        <w:rPr>
          <w:rFonts w:ascii="宋体" w:hAnsi="宋体" w:eastAsia="宋体"/>
          <w:b/>
          <w:sz w:val="44"/>
          <w:szCs w:val="44"/>
        </w:rPr>
        <w:t>关于2025-2026学年本科学生转专业工作的补充说明</w:t>
      </w:r>
      <w:bookmarkEnd w:id="0"/>
    </w:p>
    <w:bookmarkEnd w:id="1"/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为规范2025-2026学年本科学生转专业工作，明确相关操作细则，现就《关于开展2025-2026学年本科学生转专业工作的通知》（以下简称《通知》）内容及新成立学院相关专业要求补充说明如下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>
      <w:pPr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一、</w:t>
      </w:r>
      <w:r>
        <w:rPr>
          <w:rFonts w:ascii="仿宋_GB2312" w:hAnsi="宋体" w:eastAsia="仿宋_GB2312"/>
          <w:bCs/>
          <w:sz w:val="32"/>
          <w:szCs w:val="32"/>
        </w:rPr>
        <w:t>关于《通知》中专业志愿与调剂志愿的说明</w:t>
      </w:r>
    </w:p>
    <w:p>
      <w:pPr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ascii="仿宋_GB2312" w:hAnsi="宋体" w:eastAsia="仿宋_GB2312"/>
          <w:bCs/>
          <w:sz w:val="32"/>
          <w:szCs w:val="32"/>
        </w:rPr>
        <w:t>《通知》第三部分第2点“学生填报志愿”所涉及的专业志愿及调剂志愿，具体规则明确如下：</w:t>
      </w:r>
    </w:p>
    <w:p>
      <w:pPr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1、专业志愿：</w:t>
      </w:r>
      <w:r>
        <w:rPr>
          <w:rFonts w:ascii="仿宋_GB2312" w:hAnsi="宋体" w:eastAsia="仿宋_GB2312"/>
          <w:bCs/>
          <w:sz w:val="32"/>
          <w:szCs w:val="32"/>
        </w:rPr>
        <w:t>每位申请转专业的学生</w:t>
      </w:r>
      <w:r>
        <w:rPr>
          <w:rFonts w:hint="eastAsia" w:ascii="仿宋_GB2312" w:hAnsi="宋体" w:eastAsia="仿宋_GB2312"/>
          <w:bCs/>
          <w:sz w:val="32"/>
          <w:szCs w:val="32"/>
        </w:rPr>
        <w:t>须</w:t>
      </w:r>
      <w:r>
        <w:rPr>
          <w:rFonts w:ascii="仿宋_GB2312" w:hAnsi="宋体" w:eastAsia="仿宋_GB2312"/>
          <w:bCs/>
          <w:sz w:val="32"/>
          <w:szCs w:val="32"/>
        </w:rPr>
        <w:t>填报1个专业志愿，学院将依据该志愿对学生进行考核及面试排序，确定</w:t>
      </w:r>
      <w:r>
        <w:rPr>
          <w:rFonts w:hint="eastAsia" w:ascii="仿宋_GB2312" w:hAnsi="宋体" w:eastAsia="仿宋_GB2312"/>
          <w:bCs/>
          <w:sz w:val="32"/>
          <w:szCs w:val="32"/>
        </w:rPr>
        <w:t>转入</w:t>
      </w:r>
      <w:r>
        <w:rPr>
          <w:rFonts w:ascii="仿宋_GB2312" w:hAnsi="宋体" w:eastAsia="仿宋_GB2312"/>
          <w:bCs/>
          <w:sz w:val="32"/>
          <w:szCs w:val="32"/>
        </w:rPr>
        <w:t>资格。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2、调剂志愿：</w:t>
      </w:r>
      <w:r>
        <w:rPr>
          <w:rFonts w:ascii="仿宋_GB2312" w:hAnsi="宋体" w:eastAsia="仿宋_GB2312"/>
          <w:bCs/>
          <w:sz w:val="32"/>
          <w:szCs w:val="32"/>
        </w:rPr>
        <w:t>学生在填报1个专业志愿的基础上，可</w:t>
      </w:r>
      <w:r>
        <w:rPr>
          <w:rFonts w:hint="eastAsia" w:ascii="仿宋_GB2312" w:hAnsi="宋体" w:eastAsia="仿宋_GB2312"/>
          <w:bCs/>
          <w:sz w:val="32"/>
          <w:szCs w:val="32"/>
        </w:rPr>
        <w:t>选择</w:t>
      </w:r>
      <w:r>
        <w:rPr>
          <w:rFonts w:ascii="仿宋_GB2312" w:hAnsi="宋体" w:eastAsia="仿宋_GB2312"/>
          <w:bCs/>
          <w:sz w:val="32"/>
          <w:szCs w:val="32"/>
        </w:rPr>
        <w:t>额外填报1个调剂志愿。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>若学生填报的专业志愿对应专业报名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计划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>人数满额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后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>，本科生院将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直接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>依据学生填报的调剂志愿，统筹调整至未达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计划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>限额的专业参加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考核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>；若调剂志愿对应专业报名人数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也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>满额，则该生转专业申请无效，不再具备本次转专业资格。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3、以上填报专业志愿和调剂志愿并进入学院考核名单的学生，共同参加转入学院的同批转专业考核。</w:t>
      </w:r>
    </w:p>
    <w:p>
      <w:pPr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二、关于新成立的安全科学与工程学院相关专业要求</w:t>
      </w:r>
    </w:p>
    <w:p>
      <w:pPr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考虑到安全科学与工程学院为学院成立过渡期，本次仅</w:t>
      </w:r>
      <w:r>
        <w:rPr>
          <w:rFonts w:ascii="仿宋_GB2312" w:hAnsi="宋体" w:eastAsia="仿宋_GB2312"/>
          <w:bCs/>
          <w:sz w:val="32"/>
          <w:szCs w:val="32"/>
        </w:rPr>
        <w:t>针对该学院下设的安全工程、消防工程两个专业的202</w:t>
      </w:r>
      <w:r>
        <w:rPr>
          <w:rFonts w:hint="eastAsia" w:ascii="仿宋_GB2312" w:hAnsi="宋体" w:eastAsia="仿宋_GB2312"/>
          <w:bCs/>
          <w:sz w:val="32"/>
          <w:szCs w:val="32"/>
        </w:rPr>
        <w:t>4</w:t>
      </w:r>
      <w:r>
        <w:rPr>
          <w:rFonts w:ascii="仿宋_GB2312" w:hAnsi="宋体" w:eastAsia="仿宋_GB2312"/>
          <w:bCs/>
          <w:sz w:val="32"/>
          <w:szCs w:val="32"/>
        </w:rPr>
        <w:t>级学生</w:t>
      </w:r>
      <w:r>
        <w:rPr>
          <w:rFonts w:hint="eastAsia" w:ascii="仿宋_GB2312" w:hAnsi="宋体" w:eastAsia="仿宋_GB2312"/>
          <w:bCs/>
          <w:sz w:val="32"/>
          <w:szCs w:val="32"/>
        </w:rPr>
        <w:t>做出相关要求</w:t>
      </w:r>
      <w:r>
        <w:rPr>
          <w:rFonts w:ascii="仿宋_GB2312" w:hAnsi="宋体" w:eastAsia="仿宋_GB2312"/>
          <w:bCs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安全工程、消防工程专业分别由土木工程学院、环境与能源工程学院负责转出转入工作</w:t>
      </w:r>
      <w:r>
        <w:rPr>
          <w:rFonts w:ascii="仿宋_GB2312" w:hAnsi="宋体" w:eastAsia="仿宋_GB2312"/>
          <w:bCs/>
          <w:sz w:val="32"/>
          <w:szCs w:val="32"/>
        </w:rPr>
        <w:t>，转专业范围按以下规则执行：消防工程专业</w:t>
      </w:r>
      <w:r>
        <w:rPr>
          <w:rFonts w:hint="eastAsia" w:ascii="仿宋_GB2312" w:hAnsi="宋体" w:eastAsia="仿宋_GB2312"/>
          <w:bCs/>
          <w:sz w:val="32"/>
          <w:szCs w:val="32"/>
        </w:rPr>
        <w:t>学生除可在环境与能源工程学院院内转专业外，还可转入安全工程专业；</w:t>
      </w:r>
      <w:r>
        <w:rPr>
          <w:rFonts w:ascii="仿宋_GB2312" w:hAnsi="宋体" w:eastAsia="仿宋_GB2312"/>
          <w:bCs/>
          <w:sz w:val="32"/>
          <w:szCs w:val="32"/>
        </w:rPr>
        <w:t>安全工程专业</w:t>
      </w:r>
      <w:r>
        <w:rPr>
          <w:rFonts w:hint="eastAsia" w:ascii="仿宋_GB2312" w:hAnsi="宋体" w:eastAsia="仿宋_GB2312"/>
          <w:bCs/>
          <w:sz w:val="32"/>
          <w:szCs w:val="32"/>
        </w:rPr>
        <w:t>学生除可在土木工程学院院内转专业外，还可转入消防工程专业，</w:t>
      </w:r>
      <w:r>
        <w:rPr>
          <w:rFonts w:ascii="仿宋_GB2312" w:hAnsi="宋体" w:eastAsia="仿宋_GB2312"/>
          <w:bCs/>
          <w:sz w:val="32"/>
          <w:szCs w:val="32"/>
        </w:rPr>
        <w:t>学生需按照对应学院的转专业考核要求申请。</w:t>
      </w:r>
    </w:p>
    <w:p>
      <w:pPr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pStyle w:val="14"/>
        <w:spacing w:before="0" w:beforeAutospacing="0" w:after="0" w:afterAutospacing="0" w:line="560" w:lineRule="exact"/>
        <w:ind w:firstLine="3840" w:firstLineChars="1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本科生院（创新创业学院）</w:t>
      </w:r>
    </w:p>
    <w:p>
      <w:pPr>
        <w:ind w:firstLine="4480" w:firstLineChars="14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2026年1月20日</w:t>
      </w:r>
    </w:p>
    <w:p>
      <w:pPr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82"/>
    <w:rsid w:val="00032B65"/>
    <w:rsid w:val="00090934"/>
    <w:rsid w:val="000A2DB8"/>
    <w:rsid w:val="000B583C"/>
    <w:rsid w:val="001C1E47"/>
    <w:rsid w:val="001E7DC5"/>
    <w:rsid w:val="00261033"/>
    <w:rsid w:val="002A2451"/>
    <w:rsid w:val="003D1CF1"/>
    <w:rsid w:val="00452CFC"/>
    <w:rsid w:val="005054C1"/>
    <w:rsid w:val="005E5928"/>
    <w:rsid w:val="006058F2"/>
    <w:rsid w:val="006322B1"/>
    <w:rsid w:val="006D2F91"/>
    <w:rsid w:val="008B4B82"/>
    <w:rsid w:val="00BF5A4C"/>
    <w:rsid w:val="00C67D71"/>
    <w:rsid w:val="00D31133"/>
    <w:rsid w:val="00EC0A16"/>
    <w:rsid w:val="00F809EF"/>
    <w:rsid w:val="00F95990"/>
    <w:rsid w:val="7355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591</Characters>
  <Lines>4</Lines>
  <Paragraphs>1</Paragraphs>
  <TotalTime>105</TotalTime>
  <ScaleCrop>false</ScaleCrop>
  <LinksUpToDate>false</LinksUpToDate>
  <CharactersWithSpaces>693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2026-01-21T06:41:00Z</dcterms:created>
  <dc:creator>DELL</dc:creator>
  <cp:lastModifiedBy>gx</cp:lastModifiedBy>
  <cp:lastPrinted>2026-01-21T08:14:00Z</cp:lastPrinted>
  <dcterms:modified xsi:type="dcterms:W3CDTF">2026-03-12T02:30:12Z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86FFB0C8C5C24A4692C35D876EFE3551_13</vt:lpwstr>
  </property>
</Properties>
</file>